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8B" w:rsidRDefault="00540C6E">
      <w:r>
        <w:t>Energiecoöperaties</w:t>
      </w:r>
      <w:r w:rsidR="006E025B">
        <w:t>, een uitleg</w:t>
      </w:r>
    </w:p>
    <w:p w:rsidR="00540C6E" w:rsidRDefault="006E025B">
      <w:r>
        <w:t xml:space="preserve">De transitie naar duurzame energie, kan ik daar wat aan doen? Jazeker! </w:t>
      </w:r>
    </w:p>
    <w:p w:rsidR="00540C6E" w:rsidRDefault="006E025B">
      <w:r>
        <w:t xml:space="preserve">Duurzame energie kan bijvoorbeeld worden opgewekt met zonnepanelen. Maar niet altijd lukt dat: u hebt geen geschikt dak, u bent huurder, enzovoort. Dan kan een energiecoöperatie uitkomst bieden. </w:t>
      </w:r>
      <w:r>
        <w:t>Afgelopen oktober heeft WaddGroen de Energiecoöperatie Groen Waddinxveen (EGW) opgericht. EGW ontplooit initiatieven voor het gezamenlijk opwekken van groene energie voor en door burgers in Waddinxveen.</w:t>
      </w:r>
    </w:p>
    <w:p w:rsidR="001F405F" w:rsidRDefault="001F405F">
      <w:r>
        <w:t>Maar wat</w:t>
      </w:r>
      <w:r w:rsidR="0046705C">
        <w:t xml:space="preserve"> zijn dat nou, en hoe werken ze</w:t>
      </w:r>
      <w:r>
        <w:t xml:space="preserve">, </w:t>
      </w:r>
      <w:r w:rsidR="0046705C">
        <w:t xml:space="preserve">die </w:t>
      </w:r>
      <w:r w:rsidR="00853D92">
        <w:t xml:space="preserve">ruim </w:t>
      </w:r>
      <w:r w:rsidR="0046705C">
        <w:t xml:space="preserve">600 </w:t>
      </w:r>
      <w:r>
        <w:t>energiecoöperatie</w:t>
      </w:r>
      <w:r w:rsidR="0046705C">
        <w:t>s in Nederland</w:t>
      </w:r>
      <w:r>
        <w:t>?</w:t>
      </w:r>
    </w:p>
    <w:p w:rsidR="0046705C" w:rsidRDefault="00C524C0">
      <w:r>
        <w:t xml:space="preserve">Vergelijk het met een VvE van appartementseigenaren. Elke eigenaar </w:t>
      </w:r>
      <w:r w:rsidR="0046705C">
        <w:t>bezit</w:t>
      </w:r>
      <w:r>
        <w:t xml:space="preserve"> een appartement, en de gezamenlijke zaken worden beheerd door de VvE. Bij een energiecoöperatie kopen deelnemers samen zonnepanelen of een windmolen</w:t>
      </w:r>
      <w:r w:rsidR="0046705C">
        <w:t xml:space="preserve">, en iedereen kan </w:t>
      </w:r>
      <w:r w:rsidR="00853D92">
        <w:t xml:space="preserve">zijn deel </w:t>
      </w:r>
      <w:r w:rsidR="0046705C">
        <w:t>ook weer verkopen. Het beheer gebeurt door het bestuur van de coöperatie, en de leden controleren het bestuur via de ledenvergadering. Zo ontzorgt het bestuur u als nieuwe bezitter van een deel van een zonnepark of windmolen</w:t>
      </w:r>
      <w:r w:rsidR="006E025B">
        <w:t>. Maar</w:t>
      </w:r>
      <w:r w:rsidR="0046705C">
        <w:t xml:space="preserve"> de opbrengsten </w:t>
      </w:r>
      <w:r w:rsidR="006E025B">
        <w:t xml:space="preserve">zijn </w:t>
      </w:r>
      <w:r w:rsidR="0046705C">
        <w:t>voor u.</w:t>
      </w:r>
    </w:p>
    <w:p w:rsidR="0046705C" w:rsidRDefault="0046705C">
      <w:r>
        <w:t>Die opbrengsten bestaan uit enerzijds verkoop van opgewekte energie, en anderzijds uit teruggave van energiebelasting, bij deelname aan een "postcoderoosproject". Bij de almaar goedkoper wordende zonnepanelen geven r</w:t>
      </w:r>
      <w:r w:rsidR="006E025B">
        <w:t>ekenvoorbeelden</w:t>
      </w:r>
      <w:r>
        <w:t xml:space="preserve"> rendementen van ruim 10%. Goed voor uw portemonnee én de energietransitie.</w:t>
      </w:r>
    </w:p>
    <w:p w:rsidR="00853D92" w:rsidRDefault="00853D92">
      <w:r>
        <w:t xml:space="preserve">Voor Waddinxveen heeft EGW samenwerking gezocht met de naburige Energiecoöperatie Groene Hart Energie, in het zonneproject Ekodorp te Alphen aan den Rijn. In dit project van 1800 panelen zijn er 600 gereserveerd voor Waddinxveners met postcode 2741 of 2742. U kunt nu inschrijven op dit project. </w:t>
      </w:r>
    </w:p>
    <w:p w:rsidR="00853D92" w:rsidRDefault="00853D92">
      <w:r>
        <w:t xml:space="preserve">Dit artikel is te kort om alle vragen te beantwoorden. Kijk daarom voor meer informatie op sites zoals </w:t>
      </w:r>
      <w:r w:rsidR="003F4D49">
        <w:t xml:space="preserve">greenchoice.nl, </w:t>
      </w:r>
      <w:bookmarkStart w:id="0" w:name="_GoBack"/>
      <w:bookmarkEnd w:id="0"/>
      <w:r w:rsidR="003F4D49" w:rsidRPr="003F4D49">
        <w:t>zonstadalphen.nl</w:t>
      </w:r>
      <w:r>
        <w:t xml:space="preserve">, </w:t>
      </w:r>
      <w:r w:rsidR="006E025B">
        <w:t>of</w:t>
      </w:r>
      <w:r w:rsidRPr="00853D92">
        <w:t xml:space="preserve"> </w:t>
      </w:r>
      <w:r w:rsidR="006E025B">
        <w:t xml:space="preserve">bij WaddGroen </w:t>
      </w:r>
      <w:r w:rsidRPr="00853D92">
        <w:t>via info@waddgroen.nl.</w:t>
      </w:r>
    </w:p>
    <w:sectPr w:rsidR="0085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6E"/>
    <w:rsid w:val="001F405F"/>
    <w:rsid w:val="003F4D49"/>
    <w:rsid w:val="004507C2"/>
    <w:rsid w:val="0046705C"/>
    <w:rsid w:val="00540C6E"/>
    <w:rsid w:val="006E025B"/>
    <w:rsid w:val="007228C6"/>
    <w:rsid w:val="00853D92"/>
    <w:rsid w:val="00C5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65CD"/>
  <w15:chartTrackingRefBased/>
  <w15:docId w15:val="{848126E9-D9FD-4E05-8D44-B94D7809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274</Words>
  <Characters>1603</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Jennen</dc:creator>
  <cp:keywords/>
  <dc:description/>
  <cp:lastModifiedBy>Paul Jennen</cp:lastModifiedBy>
  <cp:revision>1</cp:revision>
  <dcterms:created xsi:type="dcterms:W3CDTF">2020-06-18T08:07:00Z</dcterms:created>
  <dcterms:modified xsi:type="dcterms:W3CDTF">2020-06-18T10:03:00Z</dcterms:modified>
</cp:coreProperties>
</file>