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9166" w14:textId="4E0C0510" w:rsidR="00B17CD1" w:rsidRDefault="004C116D">
      <w:pPr>
        <w:rPr>
          <w:b/>
          <w:bCs/>
          <w:sz w:val="24"/>
          <w:szCs w:val="24"/>
        </w:rPr>
      </w:pPr>
      <w:r>
        <w:rPr>
          <w:b/>
          <w:bCs/>
          <w:sz w:val="24"/>
          <w:szCs w:val="24"/>
        </w:rPr>
        <w:t>Een reisje langs de Rijn, Rijn, Rijn (zo fijn of lijkt dat maar zo?)</w:t>
      </w:r>
    </w:p>
    <w:p w14:paraId="3E2B1573" w14:textId="4D1DF6DA" w:rsidR="004C116D" w:rsidRDefault="004C116D">
      <w:pPr>
        <w:rPr>
          <w:sz w:val="24"/>
          <w:szCs w:val="24"/>
        </w:rPr>
      </w:pPr>
      <w:r>
        <w:rPr>
          <w:sz w:val="24"/>
          <w:szCs w:val="24"/>
        </w:rPr>
        <w:t xml:space="preserve">ja, helaas lijkt dat maar zo. </w:t>
      </w:r>
      <w:r w:rsidR="007C3028">
        <w:rPr>
          <w:sz w:val="24"/>
          <w:szCs w:val="24"/>
        </w:rPr>
        <w:t>H</w:t>
      </w:r>
      <w:r>
        <w:rPr>
          <w:sz w:val="24"/>
          <w:szCs w:val="24"/>
        </w:rPr>
        <w:t>et is al lang bekend dat in geen andere rivier ter wereld zoveel (micro)plastic gevonden wordt als in de Rijn. We weten het, maar er wordt geen beleid op gevoerd  daarin verbetering te brengen. Meer onderzoek naar de invloed van al die plasticvervuiling op het ecosysteem van rivier en uiterwaarden zou daarin misschien verandering kunnen brengen.</w:t>
      </w:r>
    </w:p>
    <w:p w14:paraId="37A6DE75" w14:textId="4034CE58" w:rsidR="004C116D" w:rsidRDefault="004C116D">
      <w:pPr>
        <w:rPr>
          <w:sz w:val="24"/>
          <w:szCs w:val="24"/>
        </w:rPr>
      </w:pPr>
      <w:r>
        <w:rPr>
          <w:sz w:val="24"/>
          <w:szCs w:val="24"/>
        </w:rPr>
        <w:t xml:space="preserve">Een reisje langs de Rijn vanaf de bron laat zien dat hoe verder stroomafwaarts je komt hoe vuiler de rivier. Al in 2015 waarschuwden wetenschappers van de universiteit van </w:t>
      </w:r>
      <w:proofErr w:type="spellStart"/>
      <w:r>
        <w:rPr>
          <w:sz w:val="24"/>
          <w:szCs w:val="24"/>
        </w:rPr>
        <w:t>Basel</w:t>
      </w:r>
      <w:proofErr w:type="spellEnd"/>
      <w:r>
        <w:rPr>
          <w:sz w:val="24"/>
          <w:szCs w:val="24"/>
        </w:rPr>
        <w:t xml:space="preserve"> voor deze enorme vervuiling. Ze vonden tot kleine stukjes vermalen koffiebekers</w:t>
      </w:r>
      <w:r w:rsidR="00FE369A">
        <w:rPr>
          <w:sz w:val="24"/>
          <w:szCs w:val="24"/>
        </w:rPr>
        <w:t>, resten van plastic zakjes, microplastics uit cosmetica en slijtage materiaal van autobanden.  Verpakkingen en co</w:t>
      </w:r>
      <w:r w:rsidR="007C3028">
        <w:rPr>
          <w:sz w:val="24"/>
          <w:szCs w:val="24"/>
        </w:rPr>
        <w:t>n</w:t>
      </w:r>
      <w:r w:rsidR="00FE369A">
        <w:rPr>
          <w:sz w:val="24"/>
          <w:szCs w:val="24"/>
        </w:rPr>
        <w:t>sumptieplastic vind je overal langs de Rijn, maar de grote hoeveelheid industrieel microplastic in het water is echt schrikbarend. Met name afkomstig van de chemische industrie en plasticproducenten in het Ruhrgebied. Deze bedrijven slaan de plastickorrels open en bloot op de kade op en na e</w:t>
      </w:r>
      <w:r w:rsidR="007C3028">
        <w:rPr>
          <w:sz w:val="24"/>
          <w:szCs w:val="24"/>
        </w:rPr>
        <w:t>lke</w:t>
      </w:r>
      <w:r w:rsidR="00FE369A">
        <w:rPr>
          <w:sz w:val="24"/>
          <w:szCs w:val="24"/>
        </w:rPr>
        <w:t xml:space="preserve"> regenbui vonden onderzoekers hoge concentraties korrels (tot wel een derde hoger) in de rivier. Al dit water vol microplastics stroomt ons land binnen en splitst zich op in Neder-Rijn, </w:t>
      </w:r>
      <w:r w:rsidR="007C3028">
        <w:rPr>
          <w:sz w:val="24"/>
          <w:szCs w:val="24"/>
        </w:rPr>
        <w:t>IJssel</w:t>
      </w:r>
      <w:r w:rsidR="00FE369A">
        <w:rPr>
          <w:sz w:val="24"/>
          <w:szCs w:val="24"/>
        </w:rPr>
        <w:t>, Lek en het Amsterdam-Rijnkanaal op weg naar zee.</w:t>
      </w:r>
    </w:p>
    <w:p w14:paraId="280FD021" w14:textId="5490FB67" w:rsidR="007C3028" w:rsidRDefault="00AD0DDB">
      <w:pPr>
        <w:rPr>
          <w:sz w:val="24"/>
          <w:szCs w:val="24"/>
        </w:rPr>
      </w:pPr>
      <w:r>
        <w:rPr>
          <w:sz w:val="24"/>
          <w:szCs w:val="24"/>
        </w:rPr>
        <w:t>Bovendien liggen</w:t>
      </w:r>
      <w:r w:rsidR="007C3028">
        <w:rPr>
          <w:sz w:val="24"/>
          <w:szCs w:val="24"/>
        </w:rPr>
        <w:t xml:space="preserve"> de uiterwaarden na elk hoogwater vol met plastic flacons en plastic zakjes</w:t>
      </w:r>
      <w:r>
        <w:rPr>
          <w:sz w:val="24"/>
          <w:szCs w:val="24"/>
        </w:rPr>
        <w:t>,</w:t>
      </w:r>
      <w:r w:rsidR="007C3028">
        <w:rPr>
          <w:sz w:val="24"/>
          <w:szCs w:val="24"/>
        </w:rPr>
        <w:t xml:space="preserve"> etc.  zo ook de Maas na de recente overstromingen. Wie ruimt dit op???  Dat is niet duidelijk omdat de waterhuishouding verdeeld is over verschillende overheidslagen met als gevolg dat noch Rijkswaterstaat, noch de waterschappen, provincies en gemeentes zich </w:t>
      </w:r>
      <w:r>
        <w:rPr>
          <w:sz w:val="24"/>
          <w:szCs w:val="24"/>
        </w:rPr>
        <w:t xml:space="preserve">echt </w:t>
      </w:r>
      <w:r w:rsidR="007C3028">
        <w:rPr>
          <w:sz w:val="24"/>
          <w:szCs w:val="24"/>
        </w:rPr>
        <w:t>verantwoordelijk voelen. Hoe gaan we dat oplossen? Alleen met publiekseducatie maak je geen eind aan de vervuiling</w:t>
      </w:r>
      <w:r>
        <w:rPr>
          <w:sz w:val="24"/>
          <w:szCs w:val="24"/>
        </w:rPr>
        <w:t xml:space="preserve"> van water en oevers</w:t>
      </w:r>
      <w:r w:rsidR="007C3028">
        <w:rPr>
          <w:sz w:val="24"/>
          <w:szCs w:val="24"/>
        </w:rPr>
        <w:t xml:space="preserve">. </w:t>
      </w:r>
      <w:r w:rsidR="00E92999">
        <w:rPr>
          <w:sz w:val="24"/>
          <w:szCs w:val="24"/>
        </w:rPr>
        <w:t>Hoe dan wel?</w:t>
      </w:r>
      <w:r w:rsidR="007C3028">
        <w:rPr>
          <w:sz w:val="24"/>
          <w:szCs w:val="24"/>
        </w:rPr>
        <w:t xml:space="preserve"> </w:t>
      </w:r>
    </w:p>
    <w:p w14:paraId="17E9B3ED" w14:textId="09D3D900" w:rsidR="00E92999" w:rsidRPr="004C116D" w:rsidRDefault="00E92999">
      <w:pPr>
        <w:rPr>
          <w:sz w:val="24"/>
          <w:szCs w:val="24"/>
        </w:rPr>
      </w:pPr>
      <w:r>
        <w:rPr>
          <w:sz w:val="24"/>
          <w:szCs w:val="24"/>
        </w:rPr>
        <w:t>Reacties naar info@waddgroen.nl</w:t>
      </w:r>
    </w:p>
    <w:sectPr w:rsidR="00E92999" w:rsidRPr="004C116D"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D"/>
    <w:rsid w:val="004C116D"/>
    <w:rsid w:val="007157AC"/>
    <w:rsid w:val="007C3028"/>
    <w:rsid w:val="00AD0DDB"/>
    <w:rsid w:val="00B17CD1"/>
    <w:rsid w:val="00E92999"/>
    <w:rsid w:val="00FE3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4C63"/>
  <w15:chartTrackingRefBased/>
  <w15:docId w15:val="{7EFBB484-3400-40D9-8CC7-5E88BF9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2021-10-19T16:01:00Z</dcterms:created>
  <dcterms:modified xsi:type="dcterms:W3CDTF">2021-10-22T11:14:00Z</dcterms:modified>
</cp:coreProperties>
</file>