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D277613" w:rsidR="00C15CE1" w:rsidRDefault="00F820CC">
      <w:r>
        <w:t xml:space="preserve">Zonnepanelen voor </w:t>
      </w:r>
      <w:r>
        <w:t>Waddinxveen</w:t>
      </w:r>
    </w:p>
    <w:p w14:paraId="00000002" w14:textId="77777777" w:rsidR="00C15CE1" w:rsidRDefault="00C15CE1"/>
    <w:p w14:paraId="00000003" w14:textId="037EA633" w:rsidR="00C15CE1" w:rsidRDefault="00F820CC">
      <w:r>
        <w:t xml:space="preserve">De Energiecoöperatie Groen Waddinxveen heeft samenwerking gezocht met de naburige </w:t>
      </w:r>
      <w:r w:rsidR="009A113B">
        <w:t>coöperatie</w:t>
      </w:r>
      <w:r w:rsidR="00E20297">
        <w:t xml:space="preserve"> </w:t>
      </w:r>
      <w:r>
        <w:t>Groene Hart Energie. Een deel van Waddinxveen kan daardoor al heel snel meedoen in één van hun zonneparkprojecten.</w:t>
      </w:r>
    </w:p>
    <w:p w14:paraId="00000004" w14:textId="77777777" w:rsidR="00C15CE1" w:rsidRDefault="00C15CE1"/>
    <w:p w14:paraId="00000005" w14:textId="040072E4" w:rsidR="00C15CE1" w:rsidRDefault="00F820CC">
      <w:bookmarkStart w:id="0" w:name="_gjdgxs" w:colFirst="0" w:colLast="0"/>
      <w:bookmarkEnd w:id="0"/>
      <w:r>
        <w:t>Groene Hart Energie is gestart met voorb</w:t>
      </w:r>
      <w:r>
        <w:t xml:space="preserve">ereiding van de aanleg van zonnepanelen </w:t>
      </w:r>
      <w:r w:rsidR="00E20297">
        <w:t xml:space="preserve">bij </w:t>
      </w:r>
      <w:r>
        <w:t xml:space="preserve">melkveehouderij </w:t>
      </w:r>
      <w:proofErr w:type="spellStart"/>
      <w:r>
        <w:t>Ekodorp</w:t>
      </w:r>
      <w:proofErr w:type="spellEnd"/>
      <w:r>
        <w:t xml:space="preserve"> bij Alphen</w:t>
      </w:r>
      <w:r>
        <w:t>. Door slim plaatsen van de bijbehorende "postcoderoos" is het voor inwoners en kleine bedrijven in Waddinxveen met postcode 2741 mogelijk aan deze en</w:t>
      </w:r>
      <w:r>
        <w:t xml:space="preserve">ergiecoöperatie mee te doen. </w:t>
      </w:r>
    </w:p>
    <w:p w14:paraId="00000006" w14:textId="77777777" w:rsidR="00C15CE1" w:rsidRDefault="00C15CE1"/>
    <w:p w14:paraId="00000007" w14:textId="71D90B01" w:rsidR="00C15CE1" w:rsidRDefault="00F820CC">
      <w:r>
        <w:t xml:space="preserve">Heel in het kort werkt het zo: om mee te doen wordt u lid van de coöperatie, door inleg van een bedrag afhankelijk van het aantal gewenste zonnepanelen. U wordt dan mede-eigenaar van het zonnepark. De </w:t>
      </w:r>
      <w:r>
        <w:rPr>
          <w:i/>
        </w:rPr>
        <w:t>energiebelasting over de</w:t>
      </w:r>
      <w:r>
        <w:rPr>
          <w:i/>
        </w:rPr>
        <w:t xml:space="preserve"> </w:t>
      </w:r>
      <w:r>
        <w:t xml:space="preserve">hoeveelheid opgewekte energie van uw panelen wordt </w:t>
      </w:r>
      <w:r>
        <w:rPr>
          <w:i/>
        </w:rPr>
        <w:t xml:space="preserve">eenmaal per jaar door de belastingdienst teruggeven en via uw </w:t>
      </w:r>
      <w:r>
        <w:t xml:space="preserve">energiemaatschappij </w:t>
      </w:r>
      <w:r>
        <w:rPr>
          <w:i/>
        </w:rPr>
        <w:t>verrekend met</w:t>
      </w:r>
      <w:r>
        <w:t xml:space="preserve"> uw verbruik</w:t>
      </w:r>
      <w:r>
        <w:t>. Daarnaast wordt de opgewekte zonne-energie verkocht aan ee</w:t>
      </w:r>
      <w:r>
        <w:t>n energiemaatschappij. De netto-opbrengst wordt naar rato verdeeld over de leden van de coöperatie. Op die manier kunt u uw inleg en méér terugverdienen, en daarnaast bijdragen aan een beter milieu en klimaat.</w:t>
      </w:r>
    </w:p>
    <w:p w14:paraId="00000008" w14:textId="77777777" w:rsidR="00C15CE1" w:rsidRDefault="00C15CE1"/>
    <w:p w14:paraId="00000009" w14:textId="28A0A65F" w:rsidR="00C15CE1" w:rsidRDefault="00F820CC">
      <w:r>
        <w:t xml:space="preserve">Groen Waddinxveen zal op </w:t>
      </w:r>
      <w:r w:rsidRPr="00F86635">
        <w:rPr>
          <w:b/>
          <w:bCs/>
        </w:rPr>
        <w:t>4 februari vanaf 19.</w:t>
      </w:r>
      <w:r w:rsidRPr="00F86635">
        <w:rPr>
          <w:b/>
          <w:bCs/>
        </w:rPr>
        <w:t>30 uur</w:t>
      </w:r>
      <w:r>
        <w:t xml:space="preserve"> een informatieavond organiseren in de kantine van Hockeyclub Waddinxveen, </w:t>
      </w:r>
      <w:proofErr w:type="spellStart"/>
      <w:r>
        <w:t>Sniepweg</w:t>
      </w:r>
      <w:proofErr w:type="spellEnd"/>
      <w:r>
        <w:t xml:space="preserve"> 13 , waar</w:t>
      </w:r>
      <w:r>
        <w:t xml:space="preserve"> nadere uitleg </w:t>
      </w:r>
      <w:r w:rsidR="00E20297">
        <w:t>wordt ge</w:t>
      </w:r>
      <w:r>
        <w:t xml:space="preserve">geven over het project, het tijdspad , de opbrengsten en de kosten. </w:t>
      </w:r>
    </w:p>
    <w:p w14:paraId="0000000A" w14:textId="77777777" w:rsidR="00C15CE1" w:rsidRDefault="00C15CE1"/>
    <w:p w14:paraId="0000000B" w14:textId="77777777" w:rsidR="00C15CE1" w:rsidRDefault="00F820CC">
      <w:r>
        <w:t xml:space="preserve">Dit </w:t>
      </w:r>
      <w:r>
        <w:t xml:space="preserve">zonneproject loopt weliswaar onder auspiciën van Groene Hart Energie maar het is een uitgelezen kans om deel te nemen in de lokale opwek van duurzame energie. Uiteraard blijft Groen Waddinxveen zich samen met </w:t>
      </w:r>
      <w:proofErr w:type="spellStart"/>
      <w:r>
        <w:t>WaddGroen</w:t>
      </w:r>
      <w:proofErr w:type="spellEnd"/>
      <w:r>
        <w:t xml:space="preserve"> inzetten om ook voor de rest van Wadd</w:t>
      </w:r>
      <w:r>
        <w:t>inxveen de opwek van duurzame energie mogelijk te maken. Volg daarvoor deze rubriek en onze site www.waddgroen.nl.</w:t>
      </w:r>
    </w:p>
    <w:p w14:paraId="0000000C" w14:textId="7CC18F3A" w:rsidR="00C15CE1" w:rsidRDefault="00F820CC">
      <w:bookmarkStart w:id="1" w:name="_30j0zll" w:colFirst="0" w:colLast="0"/>
      <w:bookmarkEnd w:id="1"/>
      <w:r>
        <w:t xml:space="preserve">We hopen </w:t>
      </w:r>
      <w:r w:rsidR="00E20297">
        <w:t>u te zien</w:t>
      </w:r>
      <w:r>
        <w:t xml:space="preserve"> op 4 februari! </w:t>
      </w:r>
    </w:p>
    <w:sectPr w:rsidR="00C15CE1">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E1"/>
    <w:rsid w:val="009A113B"/>
    <w:rsid w:val="00C15CE1"/>
    <w:rsid w:val="00E20297"/>
    <w:rsid w:val="00F820CC"/>
    <w:rsid w:val="00F86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4B05"/>
  <w15:docId w15:val="{73AD9C5B-E8DE-45F7-A06D-B73DE99D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Lont</cp:lastModifiedBy>
  <cp:revision>3</cp:revision>
  <dcterms:created xsi:type="dcterms:W3CDTF">2020-01-17T10:49:00Z</dcterms:created>
  <dcterms:modified xsi:type="dcterms:W3CDTF">2020-01-17T10:49:00Z</dcterms:modified>
</cp:coreProperties>
</file>